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D85312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t>Número de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  <w:r w:rsidR="00D85312">
        <w:rPr>
          <w:rFonts w:asciiTheme="minorHAnsi" w:hAnsiTheme="minorHAnsi" w:cstheme="minorHAnsi"/>
          <w:lang w:val="es-MX"/>
        </w:rPr>
        <w:t xml:space="preserve"> tal y como se señala en el contrato.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Deberá facturar </w:t>
      </w:r>
      <w:r w:rsidR="00595F03">
        <w:rPr>
          <w:rFonts w:asciiTheme="minorHAnsi" w:hAnsiTheme="minorHAnsi" w:cstheme="minorHAnsi"/>
          <w:lang w:val="es-MX"/>
        </w:rPr>
        <w:t>meses</w:t>
      </w:r>
      <w:r w:rsidRPr="00363BC4">
        <w:rPr>
          <w:rFonts w:asciiTheme="minorHAnsi" w:hAnsiTheme="minorHAnsi" w:cstheme="minorHAnsi"/>
          <w:lang w:val="es-MX"/>
        </w:rPr>
        <w:t xml:space="preserve"> completos. En caso de entregas parciales y prórrogas de tiempo de entrega, deb</w:t>
      </w:r>
      <w:bookmarkStart w:id="0" w:name="_GoBack"/>
      <w:bookmarkEnd w:id="0"/>
      <w:r w:rsidRPr="00363BC4">
        <w:rPr>
          <w:rFonts w:asciiTheme="minorHAnsi" w:hAnsiTheme="minorHAnsi" w:cstheme="minorHAnsi"/>
          <w:lang w:val="es-MX"/>
        </w:rPr>
        <w:t>erá presentar el oficio de autorización o convenio modificatorio correspondiente.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3CD" w:rsidRDefault="003023CD" w:rsidP="001F657F">
      <w:r>
        <w:separator/>
      </w:r>
    </w:p>
  </w:endnote>
  <w:endnote w:type="continuationSeparator" w:id="0">
    <w:p w:rsidR="003023CD" w:rsidRDefault="003023CD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3CD" w:rsidRDefault="003023CD" w:rsidP="001F657F">
      <w:r>
        <w:separator/>
      </w:r>
    </w:p>
  </w:footnote>
  <w:footnote w:type="continuationSeparator" w:id="0">
    <w:p w:rsidR="003023CD" w:rsidRDefault="003023CD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1877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023CD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95F03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8531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1209387-E317-492A-885A-E854E5B4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1702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MA C GRACIELA  VERDIN</cp:lastModifiedBy>
  <cp:revision>28</cp:revision>
  <cp:lastPrinted>2007-09-04T23:44:00Z</cp:lastPrinted>
  <dcterms:created xsi:type="dcterms:W3CDTF">2015-01-15T20:32:00Z</dcterms:created>
  <dcterms:modified xsi:type="dcterms:W3CDTF">2024-03-15T20:25:00Z</dcterms:modified>
</cp:coreProperties>
</file>